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СОГЛАСИЕ </w:t>
        <w:br/>
        <w:t xml:space="preserve">НА ОБРАБОТКУ ПЕРСОНАЛЬНЫХ ДАННЫХ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6"/>
          <w:shd w:val="clear" w:color="auto" w:fill="auto"/>
        </w:rPr>
      </w:r>
    </w:p>
    <w:p>
      <w:pPr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Я, _______________________________________________________________,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r>
    </w:p>
    <w:p>
      <w:pPr>
        <w:ind w:left="0" w:right="0" w:firstLine="709"/>
        <w:jc w:val="center"/>
        <w:spacing w:before="0" w:after="0" w:line="276" w:lineRule="auto"/>
        <w:rPr>
          <w:rFonts w:ascii="Times New Roman" w:hAnsi="Times New Roman" w:eastAsia="Times New Roman" w:cs="Times New Roman"/>
          <w:i/>
          <w:color w:val="000000"/>
          <w:spacing w:val="0"/>
          <w:position w:val="0"/>
          <w:sz w:val="20"/>
          <w:shd w:val="clear" w:color="auto" w:fill="auto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color="auto" w:fill="auto"/>
          <w:vertAlign w:val="superscript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/>
          <w:spacing w:val="0"/>
          <w:position w:val="0"/>
          <w:sz w:val="20"/>
          <w:shd w:val="clear" w:color="auto" w:fill="auto"/>
          <w:vertAlign w:val="superscript"/>
        </w:rPr>
        <w:t xml:space="preserve">ФИО)</w:t>
      </w:r>
      <w:r>
        <w:rPr>
          <w:rFonts w:ascii="Times New Roman" w:hAnsi="Times New Roman" w:eastAsia="Times New Roman" w:cs="Times New Roman"/>
          <w:i/>
          <w:color w:val="000000"/>
          <w:spacing w:val="0"/>
          <w:position w:val="0"/>
          <w:sz w:val="20"/>
          <w:shd w:val="clear" w:color="auto" w:fill="auto"/>
          <w:vertAlign w:val="superscript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паспорт ___________ выдан _______________________________________________,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r>
    </w:p>
    <w:p>
      <w:pPr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i/>
          <w:color w:val="000000"/>
          <w:spacing w:val="0"/>
          <w:position w:val="0"/>
          <w:sz w:val="25"/>
          <w:shd w:val="clear" w:color="auto" w:fill="auto"/>
          <w:vertAlign w:val="superscript"/>
        </w:rPr>
      </w:pPr>
      <w:r>
        <w:rPr>
          <w:rFonts w:ascii="Times New Roman" w:hAnsi="Times New Roman" w:eastAsia="Times New Roman" w:cs="Times New Roman"/>
          <w:i/>
          <w:color w:val="000000"/>
          <w:spacing w:val="0"/>
          <w:position w:val="0"/>
          <w:sz w:val="20"/>
          <w:shd w:val="clear" w:color="auto" w:fill="auto"/>
          <w:vertAlign w:val="superscript"/>
        </w:rPr>
        <w:t xml:space="preserve">         (серия, номер)                                                                        (когда и кем выдан)</w:t>
      </w:r>
      <w:r>
        <w:rPr>
          <w:rFonts w:ascii="Times New Roman" w:hAnsi="Times New Roman" w:eastAsia="Times New Roman" w:cs="Times New Roman"/>
          <w:i/>
          <w:color w:val="000000"/>
          <w:spacing w:val="0"/>
          <w:position w:val="0"/>
          <w:sz w:val="25"/>
          <w:shd w:val="clear" w:color="auto" w:fill="auto"/>
          <w:vertAlign w:val="superscript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адрес регистрации:_______________________________________________________,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даю свое согласие на о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r>
    </w:p>
    <w:p>
      <w:pPr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Я даю согласие на использование персональных данных исключительно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5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в целях: Регистрации для участия в официальных турнирах РОО «Федерации гольфа в городе Москве в 2023 году»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, а также на хранение данных об этих результатах на электронных носителях.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5"/>
          <w:shd w:val="clear" w:color="auto" w:fill="auto"/>
        </w:rPr>
      </w:r>
    </w:p>
    <w:p>
      <w:pPr>
        <w:ind w:left="0" w:right="0" w:firstLine="709"/>
        <w:jc w:val="both"/>
        <w:spacing w:before="0" w:after="0" w:line="276" w:lineRule="auto"/>
        <w:rPr>
          <w:rFonts w:ascii="Verdana" w:hAnsi="Verdana" w:eastAsia="Verdana" w:cs="Verdana"/>
          <w:color w:val="000000"/>
          <w:spacing w:val="0"/>
          <w:position w:val="0"/>
          <w:sz w:val="25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>
        <w:rPr>
          <w:rFonts w:ascii="Verdana" w:hAnsi="Verdana" w:eastAsia="Verdana" w:cs="Verdana"/>
          <w:color w:val="000000"/>
          <w:spacing w:val="0"/>
          <w:position w:val="0"/>
          <w:sz w:val="25"/>
          <w:shd w:val="clear" w:color="auto" w:fill="auto"/>
        </w:rPr>
      </w:r>
    </w:p>
    <w:p>
      <w:pPr>
        <w:ind w:left="0" w:right="0" w:firstLine="709"/>
        <w:jc w:val="left"/>
        <w:spacing w:before="0" w:after="0" w:line="276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Я проинформирован, что 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5"/>
          <w:shd w:val="clear" w:color="auto" w:fill="auto"/>
        </w:rPr>
        <w:t xml:space="preserve">РОО «Федерация гольфа в городе Москве»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 гарантирует</w:t>
      </w:r>
      <w:r>
        <w:rPr>
          <w:rFonts w:ascii="Calibri" w:hAnsi="Calibri" w:eastAsia="Calibri" w:cs="Calibri"/>
          <w:i/>
          <w:color w:val="auto"/>
          <w:spacing w:val="0"/>
          <w:position w:val="0"/>
          <w:sz w:val="20"/>
          <w:shd w:val="clear" w:color="auto" w:fill="auto"/>
          <w:vertAlign w:val="superscript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r>
    </w:p>
    <w:p>
      <w:pPr>
        <w:ind w:left="0" w:right="0" w:firstLine="709"/>
        <w:jc w:val="both"/>
        <w:spacing w:before="0" w:after="0" w:line="276" w:lineRule="auto"/>
        <w:rPr>
          <w:rFonts w:ascii="Verdana" w:hAnsi="Verdana" w:eastAsia="Verdana" w:cs="Verdana"/>
          <w:color w:val="000000"/>
          <w:spacing w:val="0"/>
          <w:position w:val="0"/>
          <w:sz w:val="25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Verdana" w:hAnsi="Verdana" w:eastAsia="Verdana" w:cs="Verdana"/>
          <w:color w:val="000000"/>
          <w:spacing w:val="0"/>
          <w:position w:val="0"/>
          <w:sz w:val="25"/>
          <w:shd w:val="clear" w:color="auto" w:fill="auto"/>
        </w:rPr>
      </w:r>
    </w:p>
    <w:p>
      <w:pPr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Данное согласие может быть отозвано в любой момент по моему письменному заявлению. 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r>
    </w:p>
    <w:p>
      <w:pPr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Я подтверждаю, что, давая такое согласие, я действую по собственной воле и в своих интересах.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r>
    </w:p>
    <w:p>
      <w:pPr>
        <w:ind w:left="0" w:right="0" w:firstLine="709"/>
        <w:jc w:val="both"/>
        <w:spacing w:before="0" w:after="0" w:line="276" w:lineRule="auto"/>
        <w:rPr>
          <w:rFonts w:ascii="Verdana" w:hAnsi="Verdana" w:eastAsia="Verdana" w:cs="Verdana"/>
          <w:color w:val="000000"/>
          <w:spacing w:val="0"/>
          <w:position w:val="0"/>
          <w:sz w:val="25"/>
          <w:shd w:val="clear" w:color="auto" w:fill="auto"/>
        </w:rPr>
      </w:pPr>
      <w:r>
        <w:rPr>
          <w:rFonts w:ascii="Verdana" w:hAnsi="Verdana" w:eastAsia="Verdana" w:cs="Verdana"/>
          <w:color w:val="000000"/>
          <w:spacing w:val="0"/>
          <w:position w:val="0"/>
          <w:sz w:val="25"/>
          <w:shd w:val="clear" w:color="auto" w:fill="auto"/>
        </w:rPr>
      </w:r>
      <w:r>
        <w:rPr>
          <w:rFonts w:ascii="Verdana" w:hAnsi="Verdana" w:eastAsia="Verdana" w:cs="Verdana"/>
          <w:color w:val="000000"/>
          <w:spacing w:val="0"/>
          <w:position w:val="0"/>
          <w:sz w:val="25"/>
          <w:shd w:val="clear" w:color="auto" w:fill="auto"/>
        </w:rPr>
      </w:r>
    </w:p>
    <w:p>
      <w:pPr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 "____" ___________ 2024 г.                       _______________ /_______________/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</w:r>
    </w:p>
    <w:p>
      <w:pPr>
        <w:ind w:left="0" w:right="0" w:firstLine="709"/>
        <w:jc w:val="both"/>
        <w:spacing w:before="0" w:after="0" w:line="276" w:lineRule="auto"/>
        <w:rPr>
          <w:rFonts w:ascii="Verdana" w:hAnsi="Verdana" w:eastAsia="Verdana" w:cs="Verdana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5"/>
          <w:shd w:val="clear" w:color="auto" w:fill="auto"/>
        </w:rPr>
        <w:t xml:space="preserve">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color w:val="000000"/>
          <w:spacing w:val="0"/>
          <w:position w:val="0"/>
          <w:sz w:val="16"/>
          <w:shd w:val="clear" w:color="auto" w:fill="auto"/>
        </w:rPr>
        <w:t xml:space="preserve">Подпись                         Расшифровка подписи</w:t>
      </w:r>
      <w:r>
        <w:rPr>
          <w:rFonts w:ascii="Verdana" w:hAnsi="Verdana" w:eastAsia="Verdana" w:cs="Verdana"/>
          <w:color w:val="000000"/>
          <w:spacing w:val="0"/>
          <w:position w:val="0"/>
          <w:sz w:val="26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688" w:default="1">
    <w:name w:val="Default Paragraph Font"/>
    <w:uiPriority w:val="1"/>
    <w:semiHidden/>
    <w:unhideWhenUsed/>
  </w:style>
  <w:style w:type="numbering" w:styleId="689" w:default="1">
    <w:name w:val="No List"/>
    <w:uiPriority w:val="99"/>
    <w:semiHidden/>
    <w:unhideWhenUsed/>
  </w:style>
  <w:style w:type="paragraph" w:styleId="690" w:default="1">
    <w:name w:val="Normal"/>
    <w:qFormat/>
  </w:style>
  <w:style w:type="table" w:styleId="6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